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5B3" w14:textId="77777777" w:rsidR="00966512" w:rsidRDefault="00966512">
      <w:pPr>
        <w:rPr>
          <w:rFonts w:ascii="Arial" w:hAnsi="Arial" w:cs="Arial"/>
          <w:b/>
          <w:bCs/>
          <w:sz w:val="24"/>
          <w:szCs w:val="24"/>
        </w:rPr>
      </w:pPr>
    </w:p>
    <w:p w14:paraId="7159F2B2" w14:textId="79C30CB4" w:rsidR="000E2A4D" w:rsidRDefault="006F3825" w:rsidP="009864D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See: </w:t>
      </w:r>
      <w:hyperlink r:id="rId7" w:history="1">
        <w:r w:rsidRPr="00EC7BA4">
          <w:rPr>
            <w:rStyle w:val="Hyperlink"/>
            <w:rFonts w:ascii="Arial" w:eastAsia="Times New Roman" w:hAnsi="Arial" w:cs="Arial"/>
          </w:rPr>
          <w:t>https://www.loc.gov/aba/pcc/about/FunnelGuidelines.</w:t>
        </w:r>
        <w:r w:rsidRPr="00EC7BA4">
          <w:rPr>
            <w:rStyle w:val="Hyperlink"/>
            <w:rFonts w:ascii="Arial" w:eastAsia="Times New Roman" w:hAnsi="Arial" w:cs="Arial"/>
          </w:rPr>
          <w:t>pdf</w:t>
        </w:r>
      </w:hyperlink>
    </w:p>
    <w:p w14:paraId="11B8EA94" w14:textId="77777777" w:rsidR="006F3825" w:rsidRPr="009B7231" w:rsidRDefault="006F3825" w:rsidP="009864D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6F3825" w:rsidRPr="009B7231" w:rsidSect="009665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89E5" w14:textId="77777777" w:rsidR="00E97AC2" w:rsidRDefault="00E97AC2" w:rsidP="00E97AC2">
      <w:pPr>
        <w:spacing w:after="0" w:line="240" w:lineRule="auto"/>
      </w:pPr>
      <w:r>
        <w:separator/>
      </w:r>
    </w:p>
  </w:endnote>
  <w:endnote w:type="continuationSeparator" w:id="0">
    <w:p w14:paraId="623ABB4D" w14:textId="77777777" w:rsidR="00E97AC2" w:rsidRDefault="00E97AC2" w:rsidP="00E9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78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4F74A" w14:textId="77777777" w:rsidR="00752405" w:rsidRDefault="00752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9039" w14:textId="77777777" w:rsidR="00752405" w:rsidRDefault="0075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83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22F50" w14:textId="77777777" w:rsidR="00966512" w:rsidRDefault="009665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DE09B" w14:textId="77777777" w:rsidR="00966512" w:rsidRDefault="00966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832A" w14:textId="77777777" w:rsidR="00E97AC2" w:rsidRDefault="00E97AC2" w:rsidP="00E97AC2">
      <w:pPr>
        <w:spacing w:after="0" w:line="240" w:lineRule="auto"/>
      </w:pPr>
      <w:r>
        <w:separator/>
      </w:r>
    </w:p>
  </w:footnote>
  <w:footnote w:type="continuationSeparator" w:id="0">
    <w:p w14:paraId="69B81DEF" w14:textId="77777777" w:rsidR="00E97AC2" w:rsidRDefault="00E97AC2" w:rsidP="00E9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EF9A" w14:textId="77777777" w:rsidR="00966512" w:rsidRDefault="00966512" w:rsidP="0096651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2842" w14:textId="77777777" w:rsidR="00966512" w:rsidRDefault="00966512" w:rsidP="00966512">
    <w:pPr>
      <w:pStyle w:val="Header"/>
      <w:jc w:val="center"/>
    </w:pPr>
    <w:r>
      <w:rPr>
        <w:noProof/>
      </w:rPr>
      <w:drawing>
        <wp:inline distT="0" distB="0" distL="0" distR="0" wp14:anchorId="1A632BB6" wp14:editId="6990B750">
          <wp:extent cx="1524000" cy="30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_logo-1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3A"/>
    <w:multiLevelType w:val="hybridMultilevel"/>
    <w:tmpl w:val="DD0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413EC"/>
    <w:multiLevelType w:val="multilevel"/>
    <w:tmpl w:val="0B087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2372FD4"/>
    <w:multiLevelType w:val="multilevel"/>
    <w:tmpl w:val="36C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53B43"/>
    <w:multiLevelType w:val="multilevel"/>
    <w:tmpl w:val="86B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46BC2"/>
    <w:multiLevelType w:val="hybridMultilevel"/>
    <w:tmpl w:val="891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1994"/>
    <w:multiLevelType w:val="hybridMultilevel"/>
    <w:tmpl w:val="ED2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3D8"/>
    <w:multiLevelType w:val="multilevel"/>
    <w:tmpl w:val="9DA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21104E"/>
    <w:multiLevelType w:val="hybridMultilevel"/>
    <w:tmpl w:val="7D8E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7FEB"/>
    <w:multiLevelType w:val="multilevel"/>
    <w:tmpl w:val="4F1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371E4"/>
    <w:multiLevelType w:val="hybridMultilevel"/>
    <w:tmpl w:val="084A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23DB1"/>
    <w:multiLevelType w:val="hybridMultilevel"/>
    <w:tmpl w:val="CD0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F080E"/>
    <w:multiLevelType w:val="multilevel"/>
    <w:tmpl w:val="5424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27288"/>
    <w:multiLevelType w:val="hybridMultilevel"/>
    <w:tmpl w:val="2D9E8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024387"/>
    <w:multiLevelType w:val="multilevel"/>
    <w:tmpl w:val="ACD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681225">
    <w:abstractNumId w:val="6"/>
  </w:num>
  <w:num w:numId="2" w16cid:durableId="89862644">
    <w:abstractNumId w:val="3"/>
  </w:num>
  <w:num w:numId="3" w16cid:durableId="661272445">
    <w:abstractNumId w:val="13"/>
  </w:num>
  <w:num w:numId="4" w16cid:durableId="2112581824">
    <w:abstractNumId w:val="2"/>
  </w:num>
  <w:num w:numId="5" w16cid:durableId="337779853">
    <w:abstractNumId w:val="8"/>
  </w:num>
  <w:num w:numId="6" w16cid:durableId="446462037">
    <w:abstractNumId w:val="1"/>
  </w:num>
  <w:num w:numId="7" w16cid:durableId="1006982317">
    <w:abstractNumId w:val="11"/>
  </w:num>
  <w:num w:numId="8" w16cid:durableId="247465752">
    <w:abstractNumId w:val="4"/>
  </w:num>
  <w:num w:numId="9" w16cid:durableId="833836398">
    <w:abstractNumId w:val="12"/>
  </w:num>
  <w:num w:numId="10" w16cid:durableId="6492116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97411">
    <w:abstractNumId w:val="9"/>
  </w:num>
  <w:num w:numId="12" w16cid:durableId="1230075174">
    <w:abstractNumId w:val="0"/>
  </w:num>
  <w:num w:numId="13" w16cid:durableId="160658726">
    <w:abstractNumId w:val="5"/>
  </w:num>
  <w:num w:numId="14" w16cid:durableId="1076246397">
    <w:abstractNumId w:val="10"/>
  </w:num>
  <w:num w:numId="15" w16cid:durableId="17511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3E"/>
    <w:rsid w:val="00071701"/>
    <w:rsid w:val="00082B5E"/>
    <w:rsid w:val="000C047E"/>
    <w:rsid w:val="000D5743"/>
    <w:rsid w:val="000E2A4D"/>
    <w:rsid w:val="00126B41"/>
    <w:rsid w:val="00253224"/>
    <w:rsid w:val="00287CC1"/>
    <w:rsid w:val="00296C8A"/>
    <w:rsid w:val="002A517D"/>
    <w:rsid w:val="002B1843"/>
    <w:rsid w:val="003144DC"/>
    <w:rsid w:val="003A3D89"/>
    <w:rsid w:val="003E0E62"/>
    <w:rsid w:val="003E2040"/>
    <w:rsid w:val="004D1203"/>
    <w:rsid w:val="00511D22"/>
    <w:rsid w:val="00511E22"/>
    <w:rsid w:val="00522A76"/>
    <w:rsid w:val="00546D02"/>
    <w:rsid w:val="00565700"/>
    <w:rsid w:val="00583D0C"/>
    <w:rsid w:val="005E38DE"/>
    <w:rsid w:val="005E6149"/>
    <w:rsid w:val="00603534"/>
    <w:rsid w:val="0066090A"/>
    <w:rsid w:val="006B36EB"/>
    <w:rsid w:val="006D7E3E"/>
    <w:rsid w:val="006F3825"/>
    <w:rsid w:val="006F5274"/>
    <w:rsid w:val="006F7B7E"/>
    <w:rsid w:val="007240CC"/>
    <w:rsid w:val="00727F74"/>
    <w:rsid w:val="0073396F"/>
    <w:rsid w:val="00752405"/>
    <w:rsid w:val="008534ED"/>
    <w:rsid w:val="0088425A"/>
    <w:rsid w:val="008C2AC9"/>
    <w:rsid w:val="0093220E"/>
    <w:rsid w:val="00960246"/>
    <w:rsid w:val="00966512"/>
    <w:rsid w:val="009864D4"/>
    <w:rsid w:val="009A5B0E"/>
    <w:rsid w:val="009B45B6"/>
    <w:rsid w:val="009B7231"/>
    <w:rsid w:val="00A2491A"/>
    <w:rsid w:val="00A60835"/>
    <w:rsid w:val="00A65BCA"/>
    <w:rsid w:val="00AE727B"/>
    <w:rsid w:val="00AF16DF"/>
    <w:rsid w:val="00B07B92"/>
    <w:rsid w:val="00BF4CE3"/>
    <w:rsid w:val="00C25605"/>
    <w:rsid w:val="00CE3007"/>
    <w:rsid w:val="00D45BC1"/>
    <w:rsid w:val="00D948E6"/>
    <w:rsid w:val="00DA0C36"/>
    <w:rsid w:val="00DB524E"/>
    <w:rsid w:val="00DD6F8F"/>
    <w:rsid w:val="00E97AC2"/>
    <w:rsid w:val="00EF62DB"/>
    <w:rsid w:val="00F77211"/>
    <w:rsid w:val="00F83F9C"/>
    <w:rsid w:val="00F8443F"/>
    <w:rsid w:val="00F91B58"/>
    <w:rsid w:val="00F92319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61D7F4"/>
  <w15:docId w15:val="{AA814E7C-99CA-4D2C-B1D3-2ADF8C7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-more">
    <w:name w:val="ar-more"/>
    <w:basedOn w:val="Normal"/>
    <w:rsid w:val="007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25A"/>
    <w:rPr>
      <w:b/>
      <w:bCs/>
    </w:rPr>
  </w:style>
  <w:style w:type="paragraph" w:customStyle="1" w:styleId="backtotop">
    <w:name w:val="backtotop"/>
    <w:basedOn w:val="Normal"/>
    <w:rsid w:val="0088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C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E97AC2"/>
    <w:pPr>
      <w:spacing w:after="0" w:line="240" w:lineRule="auto"/>
      <w:ind w:left="720"/>
    </w:pPr>
    <w:rPr>
      <w:rFonts w:ascii="Calibri" w:eastAsia="SimSun" w:hAnsi="Calibri" w:cs="Times New Roman"/>
    </w:rPr>
  </w:style>
  <w:style w:type="paragraph" w:styleId="FootnoteText">
    <w:name w:val="footnote text"/>
    <w:basedOn w:val="Normal"/>
    <w:link w:val="FootnoteTextChar"/>
    <w:rsid w:val="00E97A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AC2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rsid w:val="00E97A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3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9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12"/>
  </w:style>
  <w:style w:type="paragraph" w:styleId="Footer">
    <w:name w:val="footer"/>
    <w:basedOn w:val="Normal"/>
    <w:link w:val="FooterChar"/>
    <w:uiPriority w:val="99"/>
    <w:unhideWhenUsed/>
    <w:rsid w:val="0096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12"/>
  </w:style>
  <w:style w:type="character" w:styleId="FollowedHyperlink">
    <w:name w:val="FollowedHyperlink"/>
    <w:basedOn w:val="DefaultParagraphFont"/>
    <w:uiPriority w:val="99"/>
    <w:semiHidden/>
    <w:unhideWhenUsed/>
    <w:rsid w:val="006609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0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003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840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9668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901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7458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c.gov/aba/pcc/about/FunnelGuidelin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Cannan</dc:creator>
  <cp:lastModifiedBy>Theroux, Leah M</cp:lastModifiedBy>
  <cp:revision>7</cp:revision>
  <cp:lastPrinted>2017-01-30T17:57:00Z</cp:lastPrinted>
  <dcterms:created xsi:type="dcterms:W3CDTF">2018-06-07T14:22:00Z</dcterms:created>
  <dcterms:modified xsi:type="dcterms:W3CDTF">2023-11-28T20:58:00Z</dcterms:modified>
</cp:coreProperties>
</file>